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7B482A" w14:textId="0AB3271E" w:rsidR="00443BE2" w:rsidRDefault="00D37489" w:rsidP="00D37489">
      <w:pPr>
        <w:pStyle w:val="NoSpacing"/>
        <w:spacing w:line="276" w:lineRule="auto"/>
        <w:rPr>
          <w:sz w:val="24"/>
          <w:szCs w:val="24"/>
          <w:u w:val="single"/>
        </w:rPr>
      </w:pPr>
      <w:r w:rsidRPr="00D37489">
        <w:rPr>
          <w:sz w:val="24"/>
          <w:szCs w:val="24"/>
          <w:u w:val="single"/>
        </w:rPr>
        <w:t>Neighbourhood Plan Review</w:t>
      </w:r>
      <w:r w:rsidR="00816113">
        <w:rPr>
          <w:sz w:val="24"/>
          <w:szCs w:val="24"/>
          <w:u w:val="single"/>
        </w:rPr>
        <w:t xml:space="preserve"> - Progress June 2024</w:t>
      </w:r>
    </w:p>
    <w:p w14:paraId="6440DE44" w14:textId="77777777" w:rsidR="00816113" w:rsidRDefault="00816113" w:rsidP="00D37489">
      <w:pPr>
        <w:pStyle w:val="NoSpacing"/>
        <w:spacing w:line="276" w:lineRule="auto"/>
        <w:rPr>
          <w:sz w:val="24"/>
          <w:szCs w:val="24"/>
          <w:u w:val="single"/>
        </w:rPr>
      </w:pPr>
    </w:p>
    <w:p w14:paraId="40608760" w14:textId="3B831EF7" w:rsidR="00816113" w:rsidRDefault="00816113" w:rsidP="00D37489">
      <w:pPr>
        <w:pStyle w:val="NoSpacing"/>
        <w:spacing w:line="276" w:lineRule="auto"/>
        <w:rPr>
          <w:sz w:val="24"/>
          <w:szCs w:val="24"/>
        </w:rPr>
      </w:pPr>
      <w:r w:rsidRPr="00816113">
        <w:rPr>
          <w:sz w:val="24"/>
          <w:szCs w:val="24"/>
        </w:rPr>
        <w:t xml:space="preserve">Work continues </w:t>
      </w:r>
      <w:r w:rsidR="00111D07">
        <w:rPr>
          <w:sz w:val="24"/>
          <w:szCs w:val="24"/>
        </w:rPr>
        <w:t>on the Review of our Neighbourhood Plan. A survey has been arranged to be undertaken shortly on vehicular use of h</w:t>
      </w:r>
      <w:r w:rsidR="004023B6">
        <w:rPr>
          <w:sz w:val="24"/>
          <w:szCs w:val="24"/>
        </w:rPr>
        <w:t>ighways in the village, including information on the volume of traffic and the speed restrictions being observed or otherwise!!</w:t>
      </w:r>
    </w:p>
    <w:p w14:paraId="4D5CFBBE" w14:textId="77777777" w:rsidR="004023B6" w:rsidRDefault="004023B6" w:rsidP="00D37489">
      <w:pPr>
        <w:pStyle w:val="NoSpacing"/>
        <w:spacing w:line="276" w:lineRule="auto"/>
        <w:rPr>
          <w:sz w:val="24"/>
          <w:szCs w:val="24"/>
        </w:rPr>
      </w:pPr>
    </w:p>
    <w:p w14:paraId="45E5F35A" w14:textId="18DF8D3F" w:rsidR="004023B6" w:rsidRDefault="004023B6" w:rsidP="00D37489">
      <w:pPr>
        <w:pStyle w:val="NoSpacing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Further grant aid has been obtained in or</w:t>
      </w:r>
      <w:r w:rsidR="004D5C5B">
        <w:rPr>
          <w:sz w:val="24"/>
          <w:szCs w:val="24"/>
        </w:rPr>
        <w:t>der to sustain the involvement of our qualified consultant</w:t>
      </w:r>
      <w:r w:rsidR="002E56BF">
        <w:rPr>
          <w:sz w:val="24"/>
          <w:szCs w:val="24"/>
        </w:rPr>
        <w:t>,</w:t>
      </w:r>
      <w:r w:rsidR="004D5C5B">
        <w:rPr>
          <w:sz w:val="24"/>
          <w:szCs w:val="24"/>
        </w:rPr>
        <w:t xml:space="preserve"> and the identification of additional green </w:t>
      </w:r>
      <w:r w:rsidR="00B36927">
        <w:rPr>
          <w:sz w:val="24"/>
          <w:szCs w:val="24"/>
        </w:rPr>
        <w:t>spaces</w:t>
      </w:r>
      <w:r w:rsidR="004D5C5B">
        <w:rPr>
          <w:sz w:val="24"/>
          <w:szCs w:val="24"/>
        </w:rPr>
        <w:t xml:space="preserve"> to be retained within the village </w:t>
      </w:r>
      <w:r w:rsidR="00B36927">
        <w:rPr>
          <w:sz w:val="24"/>
          <w:szCs w:val="24"/>
        </w:rPr>
        <w:t>scene has been prepared.</w:t>
      </w:r>
    </w:p>
    <w:p w14:paraId="66A99C7C" w14:textId="77777777" w:rsidR="00B36927" w:rsidRDefault="00B36927" w:rsidP="00D37489">
      <w:pPr>
        <w:pStyle w:val="NoSpacing"/>
        <w:spacing w:line="276" w:lineRule="auto"/>
        <w:rPr>
          <w:sz w:val="24"/>
          <w:szCs w:val="24"/>
        </w:rPr>
      </w:pPr>
    </w:p>
    <w:p w14:paraId="59507099" w14:textId="25E4AAF8" w:rsidR="00B36927" w:rsidRDefault="00B36927" w:rsidP="00D37489">
      <w:pPr>
        <w:pStyle w:val="NoSpacing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A number of </w:t>
      </w:r>
      <w:r w:rsidR="002E56BF">
        <w:rPr>
          <w:sz w:val="24"/>
          <w:szCs w:val="24"/>
        </w:rPr>
        <w:t>volunteers</w:t>
      </w:r>
      <w:r>
        <w:rPr>
          <w:sz w:val="24"/>
          <w:szCs w:val="24"/>
        </w:rPr>
        <w:t xml:space="preserve"> who have </w:t>
      </w:r>
      <w:r w:rsidR="00695E73">
        <w:rPr>
          <w:sz w:val="24"/>
          <w:szCs w:val="24"/>
        </w:rPr>
        <w:t>assisted with current information on the development of sites previously granted Planning Permission have undertaken valuable sta</w:t>
      </w:r>
      <w:r w:rsidR="00DE204A">
        <w:rPr>
          <w:sz w:val="24"/>
          <w:szCs w:val="24"/>
        </w:rPr>
        <w:t xml:space="preserve">tistical work on housing types and </w:t>
      </w:r>
      <w:r w:rsidR="002E56BF">
        <w:rPr>
          <w:sz w:val="24"/>
          <w:szCs w:val="24"/>
        </w:rPr>
        <w:t>identified</w:t>
      </w:r>
      <w:r w:rsidR="00DE204A">
        <w:rPr>
          <w:sz w:val="24"/>
          <w:szCs w:val="24"/>
        </w:rPr>
        <w:t xml:space="preserve"> the ongoing need for </w:t>
      </w:r>
      <w:r w:rsidR="002E56BF">
        <w:rPr>
          <w:sz w:val="24"/>
          <w:szCs w:val="24"/>
        </w:rPr>
        <w:t>downsizing</w:t>
      </w:r>
      <w:r w:rsidR="00DE204A">
        <w:rPr>
          <w:sz w:val="24"/>
          <w:szCs w:val="24"/>
        </w:rPr>
        <w:t xml:space="preserve"> properties (including bung</w:t>
      </w:r>
      <w:r w:rsidR="00D76BEF">
        <w:rPr>
          <w:sz w:val="24"/>
          <w:szCs w:val="24"/>
        </w:rPr>
        <w:t>alows) and affordable housing.</w:t>
      </w:r>
    </w:p>
    <w:p w14:paraId="48392747" w14:textId="77777777" w:rsidR="00D76BEF" w:rsidRDefault="00D76BEF" w:rsidP="00D37489">
      <w:pPr>
        <w:pStyle w:val="NoSpacing"/>
        <w:spacing w:line="276" w:lineRule="auto"/>
        <w:rPr>
          <w:sz w:val="24"/>
          <w:szCs w:val="24"/>
        </w:rPr>
      </w:pPr>
    </w:p>
    <w:p w14:paraId="6C5C7DC0" w14:textId="5C513908" w:rsidR="00D76BEF" w:rsidRDefault="00D76BEF" w:rsidP="00D37489">
      <w:pPr>
        <w:pStyle w:val="NoSpacing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One of the main themes highlighted at our “Know Your Place” event</w:t>
      </w:r>
      <w:r w:rsidR="00AA3426">
        <w:rPr>
          <w:sz w:val="24"/>
          <w:szCs w:val="24"/>
        </w:rPr>
        <w:t xml:space="preserve"> earlier in the y</w:t>
      </w:r>
      <w:r w:rsidR="00917638">
        <w:rPr>
          <w:sz w:val="24"/>
          <w:szCs w:val="24"/>
        </w:rPr>
        <w:t>e</w:t>
      </w:r>
      <w:r w:rsidR="00AA3426">
        <w:rPr>
          <w:sz w:val="24"/>
          <w:szCs w:val="24"/>
        </w:rPr>
        <w:t xml:space="preserve">ar was the </w:t>
      </w:r>
      <w:r w:rsidR="00917638">
        <w:rPr>
          <w:sz w:val="24"/>
          <w:szCs w:val="24"/>
        </w:rPr>
        <w:t>strong</w:t>
      </w:r>
      <w:r w:rsidR="00AA3426">
        <w:rPr>
          <w:sz w:val="24"/>
          <w:szCs w:val="24"/>
        </w:rPr>
        <w:t xml:space="preserve"> desire to maintain the rural village status of the Parish and measures are being taken within the review to encourage that theme</w:t>
      </w:r>
      <w:r w:rsidR="00A55AE4">
        <w:rPr>
          <w:sz w:val="24"/>
          <w:szCs w:val="24"/>
        </w:rPr>
        <w:t>.</w:t>
      </w:r>
    </w:p>
    <w:p w14:paraId="749385F6" w14:textId="77777777" w:rsidR="00A55AE4" w:rsidRDefault="00A55AE4" w:rsidP="00D37489">
      <w:pPr>
        <w:pStyle w:val="NoSpacing"/>
        <w:spacing w:line="276" w:lineRule="auto"/>
        <w:rPr>
          <w:sz w:val="24"/>
          <w:szCs w:val="24"/>
        </w:rPr>
      </w:pPr>
    </w:p>
    <w:p w14:paraId="0E7FCF4F" w14:textId="3BE5CE73" w:rsidR="00A55AE4" w:rsidRPr="00816113" w:rsidRDefault="00A55AE4" w:rsidP="00D37489">
      <w:pPr>
        <w:pStyle w:val="NoSpacing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Further meeting</w:t>
      </w:r>
      <w:r w:rsidR="00917638">
        <w:rPr>
          <w:sz w:val="24"/>
          <w:szCs w:val="24"/>
        </w:rPr>
        <w:t>s</w:t>
      </w:r>
      <w:r>
        <w:rPr>
          <w:sz w:val="24"/>
          <w:szCs w:val="24"/>
        </w:rPr>
        <w:t xml:space="preserve"> are scheduled to progress our Review and further reports will be made available</w:t>
      </w:r>
      <w:r w:rsidR="00C3147D">
        <w:rPr>
          <w:sz w:val="24"/>
          <w:szCs w:val="24"/>
        </w:rPr>
        <w:t xml:space="preserve"> in due course</w:t>
      </w:r>
      <w:r>
        <w:rPr>
          <w:sz w:val="24"/>
          <w:szCs w:val="24"/>
        </w:rPr>
        <w:t>.</w:t>
      </w:r>
    </w:p>
    <w:p w14:paraId="1B632F93" w14:textId="77777777" w:rsidR="00816113" w:rsidRPr="00816113" w:rsidRDefault="00816113" w:rsidP="00D37489">
      <w:pPr>
        <w:pStyle w:val="NoSpacing"/>
        <w:spacing w:line="276" w:lineRule="auto"/>
        <w:rPr>
          <w:sz w:val="24"/>
          <w:szCs w:val="24"/>
        </w:rPr>
      </w:pPr>
    </w:p>
    <w:p w14:paraId="7B8F722B" w14:textId="77777777" w:rsidR="00D37489" w:rsidRDefault="00D37489" w:rsidP="00D37489">
      <w:pPr>
        <w:pStyle w:val="NoSpacing"/>
        <w:spacing w:line="276" w:lineRule="auto"/>
        <w:rPr>
          <w:sz w:val="24"/>
          <w:szCs w:val="24"/>
          <w:u w:val="single"/>
        </w:rPr>
      </w:pPr>
    </w:p>
    <w:p w14:paraId="0F5D212D" w14:textId="77777777" w:rsidR="00D37489" w:rsidRPr="00D37489" w:rsidRDefault="00D37489" w:rsidP="00D37489">
      <w:pPr>
        <w:pStyle w:val="NoSpacing"/>
        <w:spacing w:line="276" w:lineRule="auto"/>
        <w:rPr>
          <w:sz w:val="24"/>
          <w:szCs w:val="24"/>
        </w:rPr>
      </w:pPr>
    </w:p>
    <w:p w14:paraId="44AF4420" w14:textId="77777777" w:rsidR="00D37489" w:rsidRPr="00D37489" w:rsidRDefault="00D37489" w:rsidP="00D37489">
      <w:pPr>
        <w:pStyle w:val="NoSpacing"/>
        <w:spacing w:line="276" w:lineRule="auto"/>
        <w:rPr>
          <w:sz w:val="24"/>
          <w:szCs w:val="24"/>
        </w:rPr>
      </w:pPr>
    </w:p>
    <w:sectPr w:rsidR="00D37489" w:rsidRPr="00D374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489"/>
    <w:rsid w:val="00111D07"/>
    <w:rsid w:val="002E56BF"/>
    <w:rsid w:val="0038476F"/>
    <w:rsid w:val="004023B6"/>
    <w:rsid w:val="00443BE2"/>
    <w:rsid w:val="004D5C5B"/>
    <w:rsid w:val="00587ED6"/>
    <w:rsid w:val="00695E73"/>
    <w:rsid w:val="00816113"/>
    <w:rsid w:val="00917638"/>
    <w:rsid w:val="00A55AE4"/>
    <w:rsid w:val="00AA3426"/>
    <w:rsid w:val="00B36927"/>
    <w:rsid w:val="00C3147D"/>
    <w:rsid w:val="00D37489"/>
    <w:rsid w:val="00D76BEF"/>
    <w:rsid w:val="00DE204A"/>
    <w:rsid w:val="00FE6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62E075"/>
  <w15:chartTrackingRefBased/>
  <w15:docId w15:val="{E6AE7379-3B86-425D-8ADF-EA811B6B4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3748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C17B7F480B534BB201FA8A74164719" ma:contentTypeVersion="12" ma:contentTypeDescription="Create a new document." ma:contentTypeScope="" ma:versionID="0c62388016d8e86ad4be71b81f0febc2">
  <xsd:schema xmlns:xsd="http://www.w3.org/2001/XMLSchema" xmlns:xs="http://www.w3.org/2001/XMLSchema" xmlns:p="http://schemas.microsoft.com/office/2006/metadata/properties" xmlns:ns2="dae6145d-d139-4911-8bc1-5f9e61bc8c9e" xmlns:ns3="27534a43-f0c1-49d5-942c-86ce6d9e76eb" targetNamespace="http://schemas.microsoft.com/office/2006/metadata/properties" ma:root="true" ma:fieldsID="b183aad46f176d74ee452573f3a679f3" ns2:_="" ns3:_="">
    <xsd:import namespace="dae6145d-d139-4911-8bc1-5f9e61bc8c9e"/>
    <xsd:import namespace="27534a43-f0c1-49d5-942c-86ce6d9e76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e6145d-d139-4911-8bc1-5f9e61bc8c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be1eec4d-6d0e-4f29-8e16-a8ea2070aa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534a43-f0c1-49d5-942c-86ce6d9e76e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ae6145d-d139-4911-8bc1-5f9e61bc8c9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37B8486-3CFC-45DD-B551-C16A84CE6F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e6145d-d139-4911-8bc1-5f9e61bc8c9e"/>
    <ds:schemaRef ds:uri="27534a43-f0c1-49d5-942c-86ce6d9e76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1F39AC-2672-4465-A4DA-3683CA33E24E}">
  <ds:schemaRefs>
    <ds:schemaRef ds:uri="http://schemas.microsoft.com/office/2006/metadata/properties"/>
    <ds:schemaRef ds:uri="http://schemas.microsoft.com/office/infopath/2007/PartnerControls"/>
    <ds:schemaRef ds:uri="dae6145d-d139-4911-8bc1-5f9e61bc8c9e"/>
  </ds:schemaRefs>
</ds:datastoreItem>
</file>

<file path=customXml/itemProps3.xml><?xml version="1.0" encoding="utf-8"?>
<ds:datastoreItem xmlns:ds="http://schemas.openxmlformats.org/officeDocument/2006/customXml" ds:itemID="{A3A6E8D5-34BF-4061-BC5A-DDB630B320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Morris</dc:creator>
  <cp:keywords/>
  <dc:description/>
  <cp:lastModifiedBy>Jo Morris</cp:lastModifiedBy>
  <cp:revision>15</cp:revision>
  <cp:lastPrinted>2024-06-25T10:00:00Z</cp:lastPrinted>
  <dcterms:created xsi:type="dcterms:W3CDTF">2024-06-25T09:52:00Z</dcterms:created>
  <dcterms:modified xsi:type="dcterms:W3CDTF">2024-06-25T10:02:00Z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0x01010064C17B7F480B534BB201FA8A74164719</vt:lpwstr>
  </property>
</Properties>
</file>